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A8" w:rsidRDefault="008221A8">
      <w:r>
        <w:t>от 06.03.2018</w:t>
      </w:r>
    </w:p>
    <w:p w:rsidR="008221A8" w:rsidRDefault="008221A8"/>
    <w:p w:rsidR="008221A8" w:rsidRDefault="008221A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8221A8" w:rsidRDefault="008221A8">
      <w:r>
        <w:t>Акционерное общество «Сетевая компания Алтайкрайэнерго» ИНН 2224143922</w:t>
      </w:r>
    </w:p>
    <w:p w:rsidR="008221A8" w:rsidRDefault="008221A8">
      <w:r>
        <w:t>Общество с ограниченной ответственностью «СТРОИТЕЛЬНАЯ ПРОЕКТНАЯ МАСТЕРСКАЯ Монолит» ИНН 6950191467</w:t>
      </w:r>
    </w:p>
    <w:p w:rsidR="008221A8" w:rsidRDefault="008221A8">
      <w:r>
        <w:t>Общество с ограниченной ответственностью «ТомскСпецПроект» ИНН 7017346994</w:t>
      </w:r>
    </w:p>
    <w:p w:rsidR="008221A8" w:rsidRDefault="008221A8">
      <w:r>
        <w:t>Общество с ограниченной ответственностью «Виктория» ИНН 7329014200</w:t>
      </w:r>
    </w:p>
    <w:p w:rsidR="008221A8" w:rsidRDefault="008221A8">
      <w:r>
        <w:t>Общество с ограниченной ответственностью «Телеком» ИНН 7703814655</w:t>
      </w:r>
    </w:p>
    <w:p w:rsidR="008221A8" w:rsidRDefault="008221A8">
      <w:r>
        <w:t>Общество с ограниченной ответственностью «Торговая система «СпецОборудование» ИНН 7706668353</w:t>
      </w:r>
    </w:p>
    <w:p w:rsidR="008221A8" w:rsidRDefault="008221A8">
      <w:r>
        <w:t>Общество с ограниченной ответственностью «ЛЮМИЯ» ИНН 7710958697</w:t>
      </w:r>
    </w:p>
    <w:p w:rsidR="008221A8" w:rsidRDefault="008221A8">
      <w:r>
        <w:t>Общество с ограниченной ответственностью «ПСК СТРОЙИНЖПРОЕКТ» ИНН 7718892705</w:t>
      </w:r>
    </w:p>
    <w:p w:rsidR="008221A8" w:rsidRDefault="008221A8">
      <w:r>
        <w:t>Общество с ограниченной ответственностью «Прайм Проек» ИНН 7720641473</w:t>
      </w:r>
    </w:p>
    <w:p w:rsidR="008221A8" w:rsidRDefault="008221A8">
      <w:r>
        <w:t>Общество с ограниченной ответственностью «ЮКАС ГРУПП» ИНН 7725820130</w:t>
      </w:r>
    </w:p>
    <w:p w:rsidR="008221A8" w:rsidRDefault="008221A8">
      <w:r>
        <w:t>Общество с ограниченной ответственностью «АЭРФОН» ИНН 7727605107</w:t>
      </w:r>
    </w:p>
    <w:p w:rsidR="008221A8" w:rsidRDefault="008221A8">
      <w:r>
        <w:t>Общество с ограниченной ответственностью «КОМПЛЕКТПРОММАТЕРИАЛЫ» ИНН 7806381442</w:t>
      </w:r>
    </w:p>
    <w:p w:rsidR="008221A8" w:rsidRDefault="008221A8">
      <w:r>
        <w:t>Общество с ограниченной ответственностью «ПроектТеплоСтрой» ИНН 7810275119</w:t>
      </w:r>
    </w:p>
    <w:p w:rsidR="008221A8" w:rsidRDefault="008221A8">
      <w:r>
        <w:t>Общество с ограниченной ответственностью «Алгоритм» ИНН 7810396353</w:t>
      </w:r>
    </w:p>
    <w:p w:rsidR="008221A8" w:rsidRDefault="008221A8">
      <w:r>
        <w:t>Общество с ограниченной ответственностью «СтройМонолитСервис» ИНН 9705049837</w:t>
      </w:r>
    </w:p>
    <w:p w:rsidR="008221A8" w:rsidRDefault="008221A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221A8"/>
    <w:rsid w:val="00045D12"/>
    <w:rsid w:val="0052439B"/>
    <w:rsid w:val="008221A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